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41CD" w14:textId="77777777" w:rsidR="00BE00DB" w:rsidRPr="004958B5" w:rsidRDefault="00BE00DB">
      <w:pPr>
        <w:pStyle w:val="BodyText"/>
        <w:jc w:val="center"/>
        <w:rPr>
          <w:rFonts w:ascii="Arial" w:hAnsi="Arial" w:cs="Arial"/>
          <w:sz w:val="22"/>
          <w:szCs w:val="22"/>
        </w:rPr>
      </w:pPr>
      <w:r w:rsidRPr="004958B5">
        <w:rPr>
          <w:rFonts w:ascii="Arial" w:hAnsi="Arial" w:cs="Arial"/>
          <w:sz w:val="22"/>
          <w:szCs w:val="22"/>
        </w:rPr>
        <w:t xml:space="preserve">Request For Proposals </w:t>
      </w:r>
      <w:r w:rsidR="003A0DCB" w:rsidRPr="004958B5">
        <w:rPr>
          <w:rFonts w:ascii="Arial" w:hAnsi="Arial" w:cs="Arial"/>
          <w:sz w:val="22"/>
          <w:szCs w:val="22"/>
        </w:rPr>
        <w:t>to Replace Skagit County’s Existing</w:t>
      </w:r>
    </w:p>
    <w:p w14:paraId="3C2B1709" w14:textId="7B53F1D9" w:rsidR="00BE00DB" w:rsidRPr="004958B5" w:rsidRDefault="669F91F9">
      <w:pPr>
        <w:pStyle w:val="BodyText"/>
        <w:jc w:val="center"/>
        <w:rPr>
          <w:rFonts w:ascii="Arial" w:hAnsi="Arial" w:cs="Arial"/>
          <w:sz w:val="22"/>
          <w:szCs w:val="22"/>
        </w:rPr>
      </w:pPr>
      <w:r w:rsidRPr="77345C1C">
        <w:rPr>
          <w:rFonts w:ascii="Arial" w:hAnsi="Arial" w:cs="Arial"/>
          <w:sz w:val="22"/>
          <w:szCs w:val="22"/>
        </w:rPr>
        <w:t xml:space="preserve">Permit </w:t>
      </w:r>
      <w:r w:rsidR="001908DF" w:rsidRPr="77345C1C">
        <w:rPr>
          <w:rFonts w:ascii="Arial" w:hAnsi="Arial" w:cs="Arial"/>
          <w:sz w:val="22"/>
          <w:szCs w:val="22"/>
        </w:rPr>
        <w:t>System</w:t>
      </w:r>
    </w:p>
    <w:p w14:paraId="5C1F8BA2" w14:textId="77777777" w:rsidR="00BE00DB" w:rsidRPr="004958B5" w:rsidRDefault="00BE00DB">
      <w:pPr>
        <w:rPr>
          <w:rFonts w:ascii="Arial" w:hAnsi="Arial" w:cs="Arial"/>
          <w:sz w:val="22"/>
          <w:szCs w:val="22"/>
        </w:rPr>
      </w:pPr>
    </w:p>
    <w:p w14:paraId="413CBE1D" w14:textId="77777777" w:rsidR="00BE00DB" w:rsidRPr="004958B5" w:rsidRDefault="00BE00D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  <w:r w:rsidRPr="004958B5">
        <w:rPr>
          <w:rFonts w:ascii="Arial" w:hAnsi="Arial" w:cs="Arial"/>
          <w:b/>
          <w:bCs/>
          <w:sz w:val="22"/>
          <w:szCs w:val="22"/>
        </w:rPr>
        <w:t>WHEREAS</w:t>
      </w:r>
      <w:r w:rsidRPr="004958B5">
        <w:rPr>
          <w:rFonts w:ascii="Arial" w:hAnsi="Arial" w:cs="Arial"/>
          <w:sz w:val="22"/>
          <w:szCs w:val="22"/>
        </w:rPr>
        <w:t>, RCW 39.04.270 contains provisions to allow a public agency to acquire electronic data processing or telecommunication equipment, software, or services through competitive negotiation rather than through competitive bidding; and,</w:t>
      </w:r>
    </w:p>
    <w:p w14:paraId="52562677" w14:textId="77777777" w:rsidR="00BE00DB" w:rsidRPr="004958B5" w:rsidRDefault="00BE00D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</w:p>
    <w:p w14:paraId="4E0E8B75" w14:textId="77777777" w:rsidR="00BE00DB" w:rsidRPr="004958B5" w:rsidRDefault="00BE00D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  <w:r w:rsidRPr="004958B5">
        <w:rPr>
          <w:rFonts w:ascii="Arial" w:hAnsi="Arial" w:cs="Arial"/>
          <w:b/>
          <w:bCs/>
          <w:sz w:val="22"/>
          <w:szCs w:val="22"/>
        </w:rPr>
        <w:t>WHEREAS</w:t>
      </w:r>
      <w:r w:rsidR="00F4263E" w:rsidRPr="004958B5">
        <w:rPr>
          <w:rFonts w:ascii="Arial" w:hAnsi="Arial" w:cs="Arial"/>
          <w:sz w:val="22"/>
          <w:szCs w:val="22"/>
        </w:rPr>
        <w:t xml:space="preserve">, one of the three competitive negotiation requirements is that a request  for proposal be prepared and that notice of the proposal </w:t>
      </w:r>
      <w:r w:rsidRPr="004958B5">
        <w:rPr>
          <w:rFonts w:ascii="Arial" w:hAnsi="Arial" w:cs="Arial"/>
          <w:sz w:val="22"/>
          <w:szCs w:val="22"/>
        </w:rPr>
        <w:t>must be published in a newspaper of general circulation in the municipality at least thirteen days before the last date upon which proposals will be received; and,</w:t>
      </w:r>
    </w:p>
    <w:p w14:paraId="1F08D462" w14:textId="77777777" w:rsidR="00BE00DB" w:rsidRPr="004958B5" w:rsidRDefault="00BE00D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</w:p>
    <w:p w14:paraId="30C87504" w14:textId="5577A6EF" w:rsidR="00BE00DB" w:rsidRPr="004958B5" w:rsidRDefault="00BE00DB" w:rsidP="00260C27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  <w:r w:rsidRPr="004958B5">
        <w:rPr>
          <w:rFonts w:ascii="Arial" w:hAnsi="Arial" w:cs="Arial"/>
          <w:b/>
          <w:bCs/>
          <w:sz w:val="22"/>
          <w:szCs w:val="22"/>
        </w:rPr>
        <w:t>WHEREAS</w:t>
      </w:r>
      <w:r w:rsidRPr="004958B5">
        <w:rPr>
          <w:rFonts w:ascii="Arial" w:hAnsi="Arial" w:cs="Arial"/>
          <w:sz w:val="22"/>
          <w:szCs w:val="22"/>
        </w:rPr>
        <w:t xml:space="preserve">, the </w:t>
      </w:r>
      <w:r w:rsidR="001908DF" w:rsidRPr="004958B5">
        <w:rPr>
          <w:rFonts w:ascii="Arial" w:hAnsi="Arial" w:cs="Arial"/>
          <w:sz w:val="22"/>
          <w:szCs w:val="22"/>
        </w:rPr>
        <w:t xml:space="preserve">Skagit </w:t>
      </w:r>
      <w:r w:rsidR="00007469" w:rsidRPr="004958B5">
        <w:rPr>
          <w:rFonts w:ascii="Arial" w:hAnsi="Arial" w:cs="Arial"/>
          <w:sz w:val="22"/>
          <w:szCs w:val="22"/>
        </w:rPr>
        <w:t xml:space="preserve">County </w:t>
      </w:r>
      <w:r w:rsidR="004D4009">
        <w:rPr>
          <w:rFonts w:ascii="Arial" w:hAnsi="Arial" w:cs="Arial"/>
          <w:sz w:val="22"/>
          <w:szCs w:val="22"/>
        </w:rPr>
        <w:t>Commissioners</w:t>
      </w:r>
      <w:r w:rsidR="00007469" w:rsidRPr="004958B5">
        <w:rPr>
          <w:rFonts w:ascii="Arial" w:hAnsi="Arial" w:cs="Arial"/>
          <w:sz w:val="22"/>
          <w:szCs w:val="22"/>
        </w:rPr>
        <w:t xml:space="preserve"> </w:t>
      </w:r>
      <w:r w:rsidR="001908DF" w:rsidRPr="004958B5">
        <w:rPr>
          <w:rFonts w:ascii="Arial" w:hAnsi="Arial" w:cs="Arial"/>
          <w:sz w:val="22"/>
          <w:szCs w:val="22"/>
        </w:rPr>
        <w:t>has established need</w:t>
      </w:r>
      <w:r w:rsidR="00007469" w:rsidRPr="004958B5">
        <w:rPr>
          <w:rFonts w:ascii="Arial" w:hAnsi="Arial" w:cs="Arial"/>
          <w:sz w:val="22"/>
          <w:szCs w:val="22"/>
        </w:rPr>
        <w:t xml:space="preserve"> and funding to procure a </w:t>
      </w:r>
      <w:r w:rsidR="004D4009">
        <w:rPr>
          <w:rFonts w:ascii="Arial" w:hAnsi="Arial" w:cs="Arial"/>
          <w:sz w:val="22"/>
          <w:szCs w:val="22"/>
        </w:rPr>
        <w:t>permitting</w:t>
      </w:r>
      <w:r w:rsidR="001908DF" w:rsidRPr="004958B5">
        <w:rPr>
          <w:rFonts w:ascii="Arial" w:hAnsi="Arial" w:cs="Arial"/>
          <w:sz w:val="22"/>
          <w:szCs w:val="22"/>
        </w:rPr>
        <w:t xml:space="preserve"> system to</w:t>
      </w:r>
      <w:r w:rsidR="00C0343A" w:rsidRPr="004958B5">
        <w:rPr>
          <w:rFonts w:ascii="Arial" w:hAnsi="Arial" w:cs="Arial"/>
          <w:sz w:val="22"/>
          <w:szCs w:val="22"/>
        </w:rPr>
        <w:t xml:space="preserve"> be procured in fiscal year</w:t>
      </w:r>
      <w:r w:rsidR="00007469" w:rsidRPr="004958B5">
        <w:rPr>
          <w:rFonts w:ascii="Arial" w:hAnsi="Arial" w:cs="Arial"/>
          <w:sz w:val="22"/>
          <w:szCs w:val="22"/>
        </w:rPr>
        <w:t xml:space="preserve"> </w:t>
      </w:r>
      <w:r w:rsidR="005E2099" w:rsidRPr="004958B5">
        <w:rPr>
          <w:rFonts w:ascii="Arial" w:hAnsi="Arial" w:cs="Arial"/>
          <w:sz w:val="22"/>
          <w:szCs w:val="22"/>
        </w:rPr>
        <w:t>20</w:t>
      </w:r>
      <w:r w:rsidR="004D4009">
        <w:rPr>
          <w:rFonts w:ascii="Arial" w:hAnsi="Arial" w:cs="Arial"/>
          <w:sz w:val="22"/>
          <w:szCs w:val="22"/>
        </w:rPr>
        <w:t>2</w:t>
      </w:r>
      <w:r w:rsidR="00316C8B">
        <w:rPr>
          <w:rFonts w:ascii="Arial" w:hAnsi="Arial" w:cs="Arial"/>
          <w:sz w:val="22"/>
          <w:szCs w:val="22"/>
        </w:rPr>
        <w:t>2</w:t>
      </w:r>
      <w:r w:rsidR="00963ECA" w:rsidRPr="004958B5">
        <w:rPr>
          <w:rFonts w:ascii="Arial" w:hAnsi="Arial" w:cs="Arial"/>
          <w:sz w:val="22"/>
          <w:szCs w:val="22"/>
        </w:rPr>
        <w:t>.</w:t>
      </w:r>
    </w:p>
    <w:p w14:paraId="153DE3E3" w14:textId="77777777" w:rsidR="00BE00DB" w:rsidRPr="004958B5" w:rsidRDefault="00BE00D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</w:p>
    <w:p w14:paraId="025C2F3F" w14:textId="06852588" w:rsidR="00BE00DB" w:rsidRPr="004958B5" w:rsidRDefault="00BE00D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  <w:r w:rsidRPr="77345C1C">
        <w:rPr>
          <w:rFonts w:ascii="Arial" w:hAnsi="Arial" w:cs="Arial"/>
          <w:b/>
          <w:bCs/>
          <w:sz w:val="22"/>
          <w:szCs w:val="22"/>
        </w:rPr>
        <w:t>NOW THEREFORE, BE IT RESOLVED</w:t>
      </w:r>
      <w:r w:rsidRPr="77345C1C">
        <w:rPr>
          <w:rFonts w:ascii="Arial" w:hAnsi="Arial" w:cs="Arial"/>
          <w:sz w:val="22"/>
          <w:szCs w:val="22"/>
        </w:rPr>
        <w:t>, that the Board of Skagit County Commissioners hereby instructs the Clerk of the Board to iss</w:t>
      </w:r>
      <w:r w:rsidR="003A0DCB" w:rsidRPr="77345C1C">
        <w:rPr>
          <w:rFonts w:ascii="Arial" w:hAnsi="Arial" w:cs="Arial"/>
          <w:sz w:val="22"/>
          <w:szCs w:val="22"/>
        </w:rPr>
        <w:t>ue a Request for Proposals to replace Skagit County’s existing</w:t>
      </w:r>
      <w:r w:rsidR="00007469" w:rsidRPr="77345C1C">
        <w:rPr>
          <w:rFonts w:ascii="Arial" w:hAnsi="Arial" w:cs="Arial"/>
          <w:sz w:val="22"/>
          <w:szCs w:val="22"/>
        </w:rPr>
        <w:t xml:space="preserve"> </w:t>
      </w:r>
      <w:r w:rsidR="00A60D5A">
        <w:rPr>
          <w:rFonts w:ascii="Arial" w:hAnsi="Arial" w:cs="Arial"/>
          <w:sz w:val="22"/>
          <w:szCs w:val="22"/>
        </w:rPr>
        <w:t>Permitting</w:t>
      </w:r>
      <w:r w:rsidR="00007469" w:rsidRPr="77345C1C">
        <w:rPr>
          <w:rFonts w:ascii="Arial" w:hAnsi="Arial" w:cs="Arial"/>
          <w:sz w:val="22"/>
          <w:szCs w:val="22"/>
        </w:rPr>
        <w:t xml:space="preserve"> </w:t>
      </w:r>
      <w:r w:rsidR="001908DF" w:rsidRPr="77345C1C">
        <w:rPr>
          <w:rFonts w:ascii="Arial" w:hAnsi="Arial" w:cs="Arial"/>
          <w:sz w:val="22"/>
          <w:szCs w:val="22"/>
        </w:rPr>
        <w:t>System</w:t>
      </w:r>
      <w:r w:rsidRPr="77345C1C">
        <w:rPr>
          <w:rFonts w:ascii="Arial" w:hAnsi="Arial" w:cs="Arial"/>
          <w:sz w:val="22"/>
          <w:szCs w:val="22"/>
        </w:rPr>
        <w:t>.</w:t>
      </w:r>
      <w:r w:rsidR="005F4E75" w:rsidRPr="77345C1C">
        <w:rPr>
          <w:rFonts w:ascii="Arial" w:hAnsi="Arial" w:cs="Arial"/>
          <w:sz w:val="22"/>
          <w:szCs w:val="22"/>
        </w:rPr>
        <w:t xml:space="preserve"> The closing time and date for proposals to be submitted to the Skagit County Commissioners Office shall be 15:30 </w:t>
      </w:r>
      <w:r w:rsidR="005F4E75" w:rsidRPr="00316C8B">
        <w:rPr>
          <w:rFonts w:ascii="Arial" w:hAnsi="Arial" w:cs="Arial"/>
          <w:sz w:val="22"/>
          <w:szCs w:val="22"/>
        </w:rPr>
        <w:t xml:space="preserve">PM, </w:t>
      </w:r>
      <w:r w:rsidR="00316C8B" w:rsidRPr="00316C8B">
        <w:rPr>
          <w:rFonts w:ascii="Arial" w:hAnsi="Arial" w:cs="Arial"/>
          <w:sz w:val="22"/>
          <w:szCs w:val="22"/>
        </w:rPr>
        <w:t>Ju</w:t>
      </w:r>
      <w:r w:rsidR="00316C8B">
        <w:rPr>
          <w:rFonts w:ascii="Arial" w:hAnsi="Arial" w:cs="Arial"/>
          <w:sz w:val="22"/>
          <w:szCs w:val="22"/>
        </w:rPr>
        <w:t>ly</w:t>
      </w:r>
      <w:r w:rsidR="00316C8B" w:rsidRPr="00316C8B">
        <w:rPr>
          <w:rFonts w:ascii="Arial" w:hAnsi="Arial" w:cs="Arial"/>
          <w:sz w:val="22"/>
          <w:szCs w:val="22"/>
        </w:rPr>
        <w:t xml:space="preserve"> </w:t>
      </w:r>
      <w:r w:rsidR="00B61776">
        <w:rPr>
          <w:rFonts w:ascii="Arial" w:hAnsi="Arial" w:cs="Arial"/>
          <w:sz w:val="22"/>
          <w:szCs w:val="22"/>
        </w:rPr>
        <w:t>28</w:t>
      </w:r>
      <w:r w:rsidR="00903954" w:rsidRPr="00316C8B">
        <w:rPr>
          <w:rFonts w:ascii="Arial" w:hAnsi="Arial" w:cs="Arial"/>
          <w:sz w:val="22"/>
          <w:szCs w:val="22"/>
        </w:rPr>
        <w:t>, 20</w:t>
      </w:r>
      <w:r w:rsidR="003834EB" w:rsidRPr="00316C8B">
        <w:rPr>
          <w:rFonts w:ascii="Arial" w:hAnsi="Arial" w:cs="Arial"/>
          <w:sz w:val="22"/>
          <w:szCs w:val="22"/>
        </w:rPr>
        <w:t>2</w:t>
      </w:r>
      <w:r w:rsidR="00316C8B" w:rsidRPr="00316C8B">
        <w:rPr>
          <w:rFonts w:ascii="Arial" w:hAnsi="Arial" w:cs="Arial"/>
          <w:sz w:val="22"/>
          <w:szCs w:val="22"/>
        </w:rPr>
        <w:t>2</w:t>
      </w:r>
      <w:r w:rsidR="00D72AE9" w:rsidRPr="00316C8B">
        <w:rPr>
          <w:rFonts w:ascii="Arial" w:hAnsi="Arial" w:cs="Arial"/>
          <w:sz w:val="22"/>
          <w:szCs w:val="22"/>
        </w:rPr>
        <w:t>.</w:t>
      </w:r>
    </w:p>
    <w:p w14:paraId="6EA8F814" w14:textId="1A7B621C" w:rsidR="77345C1C" w:rsidRDefault="77345C1C" w:rsidP="77345C1C">
      <w:pPr>
        <w:jc w:val="both"/>
        <w:rPr>
          <w:rFonts w:ascii="Arial" w:eastAsia="Arial" w:hAnsi="Arial" w:cs="Arial"/>
          <w:sz w:val="22"/>
          <w:szCs w:val="22"/>
        </w:rPr>
      </w:pPr>
    </w:p>
    <w:p w14:paraId="7913658D" w14:textId="5A9757FE" w:rsidR="6DBCA81F" w:rsidRDefault="6DBCA81F" w:rsidP="77345C1C">
      <w:pPr>
        <w:jc w:val="both"/>
      </w:pPr>
      <w:r w:rsidRPr="77345C1C">
        <w:rPr>
          <w:rFonts w:ascii="Arial" w:eastAsia="Arial" w:hAnsi="Arial" w:cs="Arial"/>
          <w:sz w:val="22"/>
          <w:szCs w:val="22"/>
        </w:rPr>
        <w:t>DATED this _____ day of _______________, 202</w:t>
      </w:r>
      <w:r w:rsidR="00316C8B">
        <w:rPr>
          <w:rFonts w:ascii="Arial" w:eastAsia="Arial" w:hAnsi="Arial" w:cs="Arial"/>
          <w:sz w:val="22"/>
          <w:szCs w:val="22"/>
        </w:rPr>
        <w:t>2</w:t>
      </w:r>
      <w:r w:rsidRPr="77345C1C">
        <w:rPr>
          <w:rFonts w:ascii="Arial" w:eastAsia="Arial" w:hAnsi="Arial" w:cs="Arial"/>
          <w:sz w:val="22"/>
          <w:szCs w:val="22"/>
        </w:rPr>
        <w:t>.</w:t>
      </w:r>
    </w:p>
    <w:p w14:paraId="0C5A5EB1" w14:textId="6ABBB7B8" w:rsidR="6DBCA81F" w:rsidRDefault="6DBCA81F" w:rsidP="77345C1C">
      <w:pPr>
        <w:jc w:val="both"/>
      </w:pPr>
      <w:r w:rsidRPr="77345C1C">
        <w:rPr>
          <w:rFonts w:ascii="Arial" w:eastAsia="Arial" w:hAnsi="Arial" w:cs="Arial"/>
          <w:sz w:val="22"/>
          <w:szCs w:val="22"/>
        </w:rPr>
        <w:t xml:space="preserve"> </w:t>
      </w:r>
    </w:p>
    <w:p w14:paraId="4798E251" w14:textId="3EC89EA1" w:rsidR="6DBCA81F" w:rsidRDefault="6DBCA81F" w:rsidP="77345C1C">
      <w:pPr>
        <w:ind w:left="3600" w:firstLine="720"/>
        <w:jc w:val="both"/>
      </w:pPr>
      <w:r w:rsidRPr="77345C1C">
        <w:rPr>
          <w:rFonts w:ascii="Arial" w:eastAsia="Arial" w:hAnsi="Arial" w:cs="Arial"/>
          <w:b/>
          <w:bCs/>
          <w:sz w:val="22"/>
          <w:szCs w:val="22"/>
        </w:rPr>
        <w:t>BOARD OF COUNTY COMMISSIONERS</w:t>
      </w:r>
    </w:p>
    <w:p w14:paraId="4B805943" w14:textId="434732AA" w:rsidR="6DBCA81F" w:rsidRDefault="6DBCA81F" w:rsidP="77345C1C">
      <w:pPr>
        <w:ind w:left="3600" w:firstLine="720"/>
        <w:jc w:val="both"/>
      </w:pPr>
      <w:r w:rsidRPr="77345C1C">
        <w:rPr>
          <w:rFonts w:ascii="Arial" w:eastAsia="Arial" w:hAnsi="Arial" w:cs="Arial"/>
          <w:b/>
          <w:bCs/>
          <w:sz w:val="22"/>
          <w:szCs w:val="22"/>
        </w:rPr>
        <w:t>SKAGIT COUNTY, WASHINGTON</w:t>
      </w:r>
    </w:p>
    <w:p w14:paraId="423FA8CE" w14:textId="67697734" w:rsidR="6DBCA81F" w:rsidRDefault="6DBCA81F" w:rsidP="77345C1C">
      <w:pPr>
        <w:jc w:val="both"/>
      </w:pPr>
      <w:r w:rsidRPr="77345C1C">
        <w:rPr>
          <w:rFonts w:ascii="Arial" w:eastAsia="Arial" w:hAnsi="Arial" w:cs="Arial"/>
          <w:sz w:val="22"/>
          <w:szCs w:val="22"/>
        </w:rPr>
        <w:t xml:space="preserve"> </w:t>
      </w:r>
    </w:p>
    <w:p w14:paraId="5F86919F" w14:textId="2A04102A" w:rsidR="6DBCA81F" w:rsidRDefault="00015329" w:rsidP="00015329">
      <w:pPr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 w:rsidR="6DBCA81F" w:rsidRPr="77345C1C">
        <w:rPr>
          <w:rFonts w:ascii="Arial" w:eastAsia="Arial" w:hAnsi="Arial" w:cs="Arial"/>
          <w:sz w:val="22"/>
          <w:szCs w:val="22"/>
          <w:u w:val="single"/>
        </w:rPr>
        <w:t xml:space="preserve">                            </w:t>
      </w:r>
    </w:p>
    <w:p w14:paraId="00B1928D" w14:textId="193312FB" w:rsidR="6DBCA81F" w:rsidRDefault="00316C8B" w:rsidP="00015329">
      <w:pPr>
        <w:ind w:left="3600" w:firstLine="720"/>
        <w:jc w:val="both"/>
      </w:pPr>
      <w:r w:rsidRPr="77345C1C">
        <w:rPr>
          <w:rFonts w:ascii="Arial" w:eastAsia="Arial" w:hAnsi="Arial" w:cs="Arial"/>
          <w:sz w:val="22"/>
          <w:szCs w:val="22"/>
        </w:rPr>
        <w:t>Peter Browning</w:t>
      </w:r>
      <w:r w:rsidR="6DBCA81F" w:rsidRPr="77345C1C">
        <w:rPr>
          <w:rFonts w:ascii="Arial" w:eastAsia="Arial" w:hAnsi="Arial" w:cs="Arial"/>
          <w:sz w:val="22"/>
          <w:szCs w:val="22"/>
        </w:rPr>
        <w:t>, Chair</w:t>
      </w:r>
    </w:p>
    <w:p w14:paraId="3CA334B0" w14:textId="4F5BB076" w:rsidR="6DBCA81F" w:rsidRDefault="6DBCA81F" w:rsidP="77345C1C">
      <w:pPr>
        <w:jc w:val="both"/>
      </w:pPr>
      <w:r w:rsidRPr="77345C1C">
        <w:rPr>
          <w:rFonts w:ascii="Arial" w:eastAsia="Arial" w:hAnsi="Arial" w:cs="Arial"/>
          <w:sz w:val="22"/>
          <w:szCs w:val="22"/>
        </w:rPr>
        <w:t xml:space="preserve"> </w:t>
      </w:r>
    </w:p>
    <w:p w14:paraId="471576FE" w14:textId="15CAC216" w:rsidR="6DBCA81F" w:rsidRPr="00015329" w:rsidRDefault="00015329" w:rsidP="77345C1C">
      <w:pPr>
        <w:jc w:val="both"/>
        <w:rPr>
          <w:u w:val="single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0B38109B" w14:textId="355315E8" w:rsidR="6DBCA81F" w:rsidRDefault="00316C8B" w:rsidP="00660B80">
      <w:pPr>
        <w:ind w:left="3600" w:firstLine="720"/>
        <w:jc w:val="both"/>
      </w:pPr>
      <w:r>
        <w:rPr>
          <w:rFonts w:ascii="Arial" w:eastAsia="Arial" w:hAnsi="Arial" w:cs="Arial"/>
          <w:sz w:val="22"/>
          <w:szCs w:val="22"/>
        </w:rPr>
        <w:t>Ron Wesen</w:t>
      </w:r>
      <w:r w:rsidR="6DBCA81F" w:rsidRPr="77345C1C">
        <w:rPr>
          <w:rFonts w:ascii="Arial" w:eastAsia="Arial" w:hAnsi="Arial" w:cs="Arial"/>
          <w:sz w:val="22"/>
          <w:szCs w:val="22"/>
        </w:rPr>
        <w:t>, Commissioner</w:t>
      </w:r>
    </w:p>
    <w:p w14:paraId="3BBBA807" w14:textId="7EDFF6A1" w:rsidR="6DBCA81F" w:rsidRDefault="6DBCA81F" w:rsidP="77345C1C">
      <w:pPr>
        <w:jc w:val="both"/>
      </w:pPr>
      <w:r w:rsidRPr="77345C1C">
        <w:rPr>
          <w:rFonts w:ascii="Arial" w:eastAsia="Arial" w:hAnsi="Arial" w:cs="Arial"/>
          <w:sz w:val="22"/>
          <w:szCs w:val="22"/>
        </w:rPr>
        <w:t xml:space="preserve"> </w:t>
      </w:r>
    </w:p>
    <w:p w14:paraId="437D9639" w14:textId="66C0228A" w:rsidR="6DBCA81F" w:rsidRDefault="00660B80" w:rsidP="77345C1C">
      <w:pPr>
        <w:jc w:val="both"/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 w:rsidR="6DBCA81F" w:rsidRPr="77345C1C">
        <w:rPr>
          <w:rFonts w:ascii="Arial" w:eastAsia="Arial" w:hAnsi="Arial" w:cs="Arial"/>
          <w:sz w:val="22"/>
          <w:szCs w:val="22"/>
          <w:u w:val="single"/>
        </w:rPr>
        <w:t xml:space="preserve">                            </w:t>
      </w:r>
    </w:p>
    <w:p w14:paraId="5DFFA534" w14:textId="6F5081B5" w:rsidR="6DBCA81F" w:rsidRDefault="6DBCA81F" w:rsidP="77345C1C">
      <w:pPr>
        <w:jc w:val="both"/>
      </w:pPr>
      <w:r w:rsidRPr="77345C1C">
        <w:rPr>
          <w:rFonts w:ascii="Arial" w:eastAsia="Arial" w:hAnsi="Arial" w:cs="Arial"/>
          <w:sz w:val="22"/>
          <w:szCs w:val="22"/>
        </w:rPr>
        <w:t xml:space="preserve">Attest:                                                            </w:t>
      </w:r>
      <w:r w:rsidR="00316C8B" w:rsidRPr="77345C1C">
        <w:rPr>
          <w:rFonts w:ascii="Arial" w:eastAsia="Arial" w:hAnsi="Arial" w:cs="Arial"/>
          <w:sz w:val="22"/>
          <w:szCs w:val="22"/>
        </w:rPr>
        <w:t>Lisa Janicki,</w:t>
      </w:r>
      <w:r w:rsidRPr="77345C1C">
        <w:rPr>
          <w:rFonts w:ascii="Arial" w:eastAsia="Arial" w:hAnsi="Arial" w:cs="Arial"/>
          <w:sz w:val="22"/>
          <w:szCs w:val="22"/>
        </w:rPr>
        <w:t xml:space="preserve"> Commissioner</w:t>
      </w:r>
    </w:p>
    <w:p w14:paraId="49AE4900" w14:textId="690FECEC" w:rsidR="6DBCA81F" w:rsidRDefault="6DBCA81F" w:rsidP="77345C1C">
      <w:pPr>
        <w:jc w:val="both"/>
      </w:pPr>
      <w:r w:rsidRPr="77345C1C">
        <w:rPr>
          <w:rFonts w:ascii="Arial" w:eastAsia="Arial" w:hAnsi="Arial" w:cs="Arial"/>
          <w:sz w:val="22"/>
          <w:szCs w:val="22"/>
        </w:rPr>
        <w:t xml:space="preserve"> </w:t>
      </w:r>
    </w:p>
    <w:p w14:paraId="33F95F8F" w14:textId="4AA770CF" w:rsidR="6DBCA81F" w:rsidRDefault="6DBCA81F" w:rsidP="77345C1C">
      <w:pPr>
        <w:jc w:val="both"/>
      </w:pPr>
      <w:r w:rsidRPr="77345C1C">
        <w:rPr>
          <w:rFonts w:ascii="Arial" w:eastAsia="Arial" w:hAnsi="Arial" w:cs="Arial"/>
          <w:sz w:val="22"/>
          <w:szCs w:val="22"/>
        </w:rPr>
        <w:t xml:space="preserve"> </w:t>
      </w:r>
    </w:p>
    <w:p w14:paraId="5567533B" w14:textId="7E77DA29" w:rsidR="00660B80" w:rsidRPr="00660B80" w:rsidRDefault="00660B80" w:rsidP="77345C1C">
      <w:pPr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778420F6" w14:textId="73F9E8DD" w:rsidR="6DBCA81F" w:rsidRDefault="6DBCA81F" w:rsidP="77345C1C">
      <w:pPr>
        <w:jc w:val="both"/>
      </w:pPr>
      <w:r w:rsidRPr="77345C1C">
        <w:rPr>
          <w:rFonts w:ascii="Arial" w:eastAsia="Arial" w:hAnsi="Arial" w:cs="Arial"/>
          <w:sz w:val="22"/>
          <w:szCs w:val="22"/>
        </w:rPr>
        <w:t xml:space="preserve">Clerk of the Board    </w:t>
      </w:r>
    </w:p>
    <w:p w14:paraId="250E56BE" w14:textId="48FB205C" w:rsidR="77345C1C" w:rsidRDefault="77345C1C" w:rsidP="77345C1C">
      <w:pPr>
        <w:jc w:val="both"/>
        <w:rPr>
          <w:rFonts w:ascii="Arial" w:hAnsi="Arial" w:cs="Arial"/>
        </w:rPr>
      </w:pPr>
    </w:p>
    <w:p w14:paraId="72183D9B" w14:textId="3CC1C10C" w:rsidR="004958B5" w:rsidRPr="00110D35" w:rsidRDefault="004958B5" w:rsidP="004958B5">
      <w:pPr>
        <w:tabs>
          <w:tab w:val="left" w:pos="9360"/>
        </w:tabs>
        <w:suppressAutoHyphens/>
        <w:ind w:left="5040"/>
        <w:jc w:val="both"/>
        <w:rPr>
          <w:rFonts w:ascii="Arial" w:hAnsi="Arial" w:cs="Arial"/>
          <w:spacing w:val="-3"/>
          <w:sz w:val="20"/>
          <w:szCs w:val="20"/>
          <w:u w:val="single"/>
        </w:rPr>
      </w:pPr>
    </w:p>
    <w:p w14:paraId="27004D42" w14:textId="1A2C9E4D" w:rsidR="004958B5" w:rsidRPr="00110D35" w:rsidRDefault="004958B5" w:rsidP="004958B5">
      <w:pPr>
        <w:suppressAutoHyphens/>
        <w:jc w:val="both"/>
        <w:rPr>
          <w:rFonts w:ascii="Arial" w:hAnsi="Arial" w:cs="Arial"/>
          <w:spacing w:val="-3"/>
          <w:sz w:val="20"/>
          <w:szCs w:val="20"/>
        </w:rPr>
      </w:pPr>
      <w:r w:rsidRPr="00110D35">
        <w:rPr>
          <w:rFonts w:ascii="Arial" w:hAnsi="Arial" w:cs="Arial"/>
          <w:spacing w:val="-3"/>
          <w:sz w:val="20"/>
          <w:szCs w:val="20"/>
        </w:rPr>
        <w:t>Recommended:</w:t>
      </w:r>
      <w:r w:rsidRPr="00110D35">
        <w:rPr>
          <w:rFonts w:ascii="Arial" w:hAnsi="Arial" w:cs="Arial"/>
          <w:spacing w:val="-3"/>
          <w:sz w:val="20"/>
          <w:szCs w:val="20"/>
        </w:rPr>
        <w:tab/>
      </w:r>
      <w:r w:rsidRPr="00110D35">
        <w:rPr>
          <w:rFonts w:ascii="Arial" w:hAnsi="Arial" w:cs="Arial"/>
          <w:spacing w:val="-3"/>
          <w:sz w:val="20"/>
          <w:szCs w:val="20"/>
        </w:rPr>
        <w:tab/>
      </w:r>
      <w:r w:rsidRPr="00110D35">
        <w:rPr>
          <w:rFonts w:ascii="Arial" w:hAnsi="Arial" w:cs="Arial"/>
          <w:spacing w:val="-3"/>
          <w:sz w:val="20"/>
          <w:szCs w:val="20"/>
        </w:rPr>
        <w:tab/>
      </w:r>
      <w:r w:rsidRPr="00110D35">
        <w:rPr>
          <w:rFonts w:ascii="Arial" w:hAnsi="Arial" w:cs="Arial"/>
          <w:spacing w:val="-3"/>
          <w:sz w:val="20"/>
          <w:szCs w:val="20"/>
        </w:rPr>
        <w:tab/>
      </w:r>
      <w:r w:rsidRPr="00110D35">
        <w:rPr>
          <w:rFonts w:ascii="Arial" w:hAnsi="Arial" w:cs="Arial"/>
          <w:spacing w:val="-3"/>
          <w:sz w:val="20"/>
          <w:szCs w:val="20"/>
        </w:rPr>
        <w:tab/>
      </w:r>
    </w:p>
    <w:p w14:paraId="51A0B0D2" w14:textId="77777777" w:rsidR="004958B5" w:rsidRPr="00110D35" w:rsidRDefault="004958B5" w:rsidP="004958B5">
      <w:pPr>
        <w:suppressAutoHyphens/>
        <w:jc w:val="both"/>
        <w:rPr>
          <w:rFonts w:ascii="Arial" w:hAnsi="Arial" w:cs="Arial"/>
          <w:spacing w:val="-3"/>
          <w:sz w:val="20"/>
          <w:szCs w:val="20"/>
        </w:rPr>
      </w:pPr>
    </w:p>
    <w:p w14:paraId="1CAC4BF2" w14:textId="77777777" w:rsidR="004958B5" w:rsidRPr="00110D35" w:rsidRDefault="004958B5" w:rsidP="004958B5">
      <w:pPr>
        <w:tabs>
          <w:tab w:val="left" w:pos="3600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110D35">
        <w:rPr>
          <w:rFonts w:ascii="Arial" w:hAnsi="Arial" w:cs="Arial"/>
          <w:sz w:val="20"/>
          <w:szCs w:val="20"/>
          <w:u w:val="single"/>
        </w:rPr>
        <w:tab/>
      </w:r>
    </w:p>
    <w:p w14:paraId="6F8E0575" w14:textId="073D2164" w:rsidR="004958B5" w:rsidRPr="00110D35" w:rsidRDefault="004958B5" w:rsidP="004958B5">
      <w:pPr>
        <w:suppressAutoHyphens/>
        <w:jc w:val="both"/>
        <w:rPr>
          <w:rFonts w:ascii="Arial" w:hAnsi="Arial" w:cs="Arial"/>
          <w:spacing w:val="-3"/>
          <w:sz w:val="20"/>
          <w:szCs w:val="20"/>
        </w:rPr>
      </w:pPr>
      <w:r w:rsidRPr="00110D35">
        <w:rPr>
          <w:rFonts w:ascii="Arial" w:hAnsi="Arial" w:cs="Arial"/>
          <w:spacing w:val="-3"/>
          <w:sz w:val="20"/>
          <w:szCs w:val="20"/>
        </w:rPr>
        <w:t>Department Head</w:t>
      </w:r>
    </w:p>
    <w:p w14:paraId="367458CF" w14:textId="77777777" w:rsidR="004958B5" w:rsidRPr="00110D35" w:rsidRDefault="004958B5" w:rsidP="004958B5">
      <w:pPr>
        <w:suppressAutoHyphens/>
        <w:jc w:val="both"/>
        <w:rPr>
          <w:rFonts w:ascii="Arial" w:hAnsi="Arial" w:cs="Arial"/>
          <w:spacing w:val="-3"/>
          <w:sz w:val="20"/>
          <w:szCs w:val="20"/>
        </w:rPr>
      </w:pPr>
    </w:p>
    <w:p w14:paraId="287FC80E" w14:textId="77777777" w:rsidR="004958B5" w:rsidRPr="00110D35" w:rsidRDefault="004958B5" w:rsidP="004958B5">
      <w:pPr>
        <w:suppressAutoHyphens/>
        <w:jc w:val="both"/>
        <w:rPr>
          <w:rFonts w:ascii="Arial" w:hAnsi="Arial" w:cs="Arial"/>
          <w:spacing w:val="-3"/>
          <w:sz w:val="20"/>
          <w:szCs w:val="20"/>
        </w:rPr>
      </w:pPr>
      <w:r w:rsidRPr="00110D35">
        <w:rPr>
          <w:rFonts w:ascii="Arial" w:hAnsi="Arial" w:cs="Arial"/>
          <w:spacing w:val="-3"/>
          <w:sz w:val="20"/>
          <w:szCs w:val="20"/>
        </w:rPr>
        <w:t>Approved as to form:</w:t>
      </w:r>
    </w:p>
    <w:p w14:paraId="7F6A0B97" w14:textId="77777777" w:rsidR="004958B5" w:rsidRPr="00110D35" w:rsidRDefault="004958B5" w:rsidP="004958B5">
      <w:pPr>
        <w:suppressAutoHyphens/>
        <w:jc w:val="both"/>
        <w:rPr>
          <w:rFonts w:ascii="Arial" w:hAnsi="Arial" w:cs="Arial"/>
          <w:spacing w:val="-3"/>
          <w:sz w:val="20"/>
          <w:szCs w:val="20"/>
        </w:rPr>
      </w:pPr>
    </w:p>
    <w:p w14:paraId="224B963F" w14:textId="77777777" w:rsidR="004958B5" w:rsidRPr="00110D35" w:rsidRDefault="004958B5" w:rsidP="004958B5">
      <w:pPr>
        <w:tabs>
          <w:tab w:val="left" w:pos="3600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110D35">
        <w:rPr>
          <w:rFonts w:ascii="Arial" w:hAnsi="Arial" w:cs="Arial"/>
          <w:sz w:val="20"/>
          <w:szCs w:val="20"/>
          <w:u w:val="single"/>
        </w:rPr>
        <w:tab/>
      </w:r>
    </w:p>
    <w:p w14:paraId="48CFA210" w14:textId="77777777" w:rsidR="004958B5" w:rsidRPr="00110D35" w:rsidRDefault="004958B5" w:rsidP="004958B5">
      <w:pPr>
        <w:suppressAutoHyphens/>
        <w:jc w:val="both"/>
        <w:rPr>
          <w:rFonts w:ascii="Arial" w:hAnsi="Arial" w:cs="Arial"/>
          <w:spacing w:val="-3"/>
          <w:sz w:val="20"/>
          <w:szCs w:val="20"/>
        </w:rPr>
      </w:pPr>
      <w:r w:rsidRPr="00110D35">
        <w:rPr>
          <w:rFonts w:ascii="Arial" w:hAnsi="Arial" w:cs="Arial"/>
          <w:spacing w:val="-3"/>
          <w:sz w:val="20"/>
          <w:szCs w:val="20"/>
        </w:rPr>
        <w:t>Civil Deputy Prosecuting Attorney</w:t>
      </w:r>
    </w:p>
    <w:p w14:paraId="60891BF9" w14:textId="77777777" w:rsidR="004958B5" w:rsidRPr="00110D35" w:rsidRDefault="004958B5" w:rsidP="004958B5">
      <w:pPr>
        <w:suppressAutoHyphens/>
        <w:jc w:val="both"/>
        <w:rPr>
          <w:rFonts w:ascii="Arial" w:hAnsi="Arial" w:cs="Arial"/>
          <w:spacing w:val="-3"/>
          <w:sz w:val="20"/>
          <w:szCs w:val="20"/>
        </w:rPr>
      </w:pPr>
    </w:p>
    <w:p w14:paraId="07030956" w14:textId="77777777" w:rsidR="004958B5" w:rsidRPr="00110D35" w:rsidRDefault="004958B5" w:rsidP="004958B5">
      <w:pPr>
        <w:suppressAutoHyphens/>
        <w:jc w:val="both"/>
        <w:rPr>
          <w:rFonts w:ascii="Arial" w:hAnsi="Arial" w:cs="Arial"/>
          <w:spacing w:val="-3"/>
          <w:sz w:val="20"/>
          <w:szCs w:val="20"/>
        </w:rPr>
      </w:pPr>
    </w:p>
    <w:p w14:paraId="4C421854" w14:textId="77777777" w:rsidR="005F4E75" w:rsidRPr="004958B5" w:rsidRDefault="005F4E75" w:rsidP="00660B80">
      <w:pPr>
        <w:rPr>
          <w:rFonts w:ascii="Arial" w:hAnsi="Arial" w:cs="Arial"/>
          <w:spacing w:val="-3"/>
          <w:sz w:val="22"/>
          <w:szCs w:val="22"/>
        </w:rPr>
      </w:pPr>
      <w:r w:rsidRPr="00110D35">
        <w:rPr>
          <w:rFonts w:ascii="Arial" w:hAnsi="Arial" w:cs="Arial"/>
          <w:spacing w:val="-3"/>
          <w:sz w:val="20"/>
          <w:szCs w:val="20"/>
        </w:rPr>
        <w:br w:type="page"/>
      </w:r>
      <w:r w:rsidRPr="004958B5">
        <w:rPr>
          <w:rFonts w:ascii="Arial" w:hAnsi="Arial" w:cs="Arial"/>
          <w:spacing w:val="-3"/>
          <w:sz w:val="22"/>
          <w:szCs w:val="22"/>
        </w:rPr>
        <w:t>Legal Notice</w:t>
      </w:r>
    </w:p>
    <w:p w14:paraId="1EAC2BBB" w14:textId="77777777" w:rsidR="005F4E75" w:rsidRPr="004958B5" w:rsidRDefault="005F4E75" w:rsidP="005F4E75">
      <w:pPr>
        <w:jc w:val="both"/>
        <w:rPr>
          <w:rFonts w:ascii="Arial" w:hAnsi="Arial" w:cs="Arial"/>
          <w:spacing w:val="-3"/>
          <w:sz w:val="22"/>
          <w:szCs w:val="22"/>
        </w:rPr>
      </w:pPr>
    </w:p>
    <w:p w14:paraId="4E1656E9" w14:textId="454E8277" w:rsidR="005F4E75" w:rsidRPr="004958B5" w:rsidRDefault="005F4E75" w:rsidP="005F4E75">
      <w:pPr>
        <w:jc w:val="both"/>
        <w:rPr>
          <w:rFonts w:ascii="Arial" w:hAnsi="Arial" w:cs="Arial"/>
          <w:sz w:val="22"/>
          <w:szCs w:val="22"/>
        </w:rPr>
      </w:pPr>
      <w:r w:rsidRPr="004958B5">
        <w:rPr>
          <w:rFonts w:ascii="Arial" w:hAnsi="Arial" w:cs="Arial"/>
          <w:sz w:val="22"/>
          <w:szCs w:val="22"/>
        </w:rPr>
        <w:t>Skagit County, a political subdivision of the State of Washington, invites qualified vendors to respond to a Request for Proposal (RFP) for a</w:t>
      </w:r>
      <w:r w:rsidR="00963ECA" w:rsidRPr="004958B5">
        <w:rPr>
          <w:rFonts w:ascii="Arial" w:hAnsi="Arial" w:cs="Arial"/>
          <w:sz w:val="22"/>
          <w:szCs w:val="22"/>
        </w:rPr>
        <w:t>n</w:t>
      </w:r>
      <w:r w:rsidRPr="004958B5">
        <w:rPr>
          <w:rFonts w:ascii="Arial" w:hAnsi="Arial" w:cs="Arial"/>
          <w:sz w:val="22"/>
          <w:szCs w:val="22"/>
        </w:rPr>
        <w:t xml:space="preserve"> </w:t>
      </w:r>
      <w:r w:rsidR="00A60D5A">
        <w:rPr>
          <w:rFonts w:ascii="Arial" w:hAnsi="Arial" w:cs="Arial"/>
          <w:sz w:val="22"/>
          <w:szCs w:val="22"/>
        </w:rPr>
        <w:t>Permitting</w:t>
      </w:r>
      <w:r w:rsidRPr="004958B5">
        <w:rPr>
          <w:rFonts w:ascii="Arial" w:hAnsi="Arial" w:cs="Arial"/>
          <w:sz w:val="22"/>
          <w:szCs w:val="22"/>
        </w:rPr>
        <w:t xml:space="preserve"> System to be purchased for Skagit County Government. </w:t>
      </w:r>
    </w:p>
    <w:p w14:paraId="4A110867" w14:textId="77777777" w:rsidR="005F4E75" w:rsidRPr="004958B5" w:rsidRDefault="005F4E75" w:rsidP="005F4E75">
      <w:pPr>
        <w:rPr>
          <w:rFonts w:ascii="Arial" w:hAnsi="Arial" w:cs="Arial"/>
          <w:sz w:val="22"/>
          <w:szCs w:val="22"/>
        </w:rPr>
      </w:pPr>
    </w:p>
    <w:p w14:paraId="0A7C3681" w14:textId="3E2F1300" w:rsidR="005F4E75" w:rsidRPr="004958B5" w:rsidRDefault="005F4E75" w:rsidP="005F4E75">
      <w:pPr>
        <w:jc w:val="both"/>
        <w:rPr>
          <w:rFonts w:ascii="Arial" w:hAnsi="Arial" w:cs="Arial"/>
          <w:sz w:val="22"/>
          <w:szCs w:val="22"/>
        </w:rPr>
      </w:pPr>
      <w:r w:rsidRPr="004958B5">
        <w:rPr>
          <w:rFonts w:ascii="Arial" w:hAnsi="Arial" w:cs="Arial"/>
          <w:sz w:val="22"/>
          <w:szCs w:val="22"/>
        </w:rPr>
        <w:t xml:space="preserve">The RFP document may be obtained on Skagit County’s World Wide Web site, </w:t>
      </w:r>
      <w:hyperlink r:id="rId10" w:history="1">
        <w:r w:rsidRPr="004958B5">
          <w:rPr>
            <w:rStyle w:val="Hyperlink"/>
            <w:rFonts w:ascii="Arial" w:hAnsi="Arial" w:cs="Arial"/>
            <w:sz w:val="22"/>
            <w:szCs w:val="22"/>
          </w:rPr>
          <w:t>www.skagitcounty.net</w:t>
        </w:r>
      </w:hyperlink>
      <w:r w:rsidR="00D1716C">
        <w:rPr>
          <w:rStyle w:val="Hyperlink"/>
          <w:rFonts w:ascii="Arial" w:hAnsi="Arial" w:cs="Arial"/>
          <w:sz w:val="22"/>
          <w:szCs w:val="22"/>
        </w:rPr>
        <w:t>/rfp</w:t>
      </w:r>
      <w:r w:rsidRPr="004958B5">
        <w:rPr>
          <w:rFonts w:ascii="Arial" w:hAnsi="Arial" w:cs="Arial"/>
          <w:sz w:val="22"/>
          <w:szCs w:val="22"/>
        </w:rPr>
        <w:t>, on o</w:t>
      </w:r>
      <w:r w:rsidRPr="00316C8B">
        <w:rPr>
          <w:rFonts w:ascii="Arial" w:hAnsi="Arial" w:cs="Arial"/>
          <w:sz w:val="22"/>
          <w:szCs w:val="22"/>
        </w:rPr>
        <w:t xml:space="preserve">r after </w:t>
      </w:r>
      <w:r w:rsidR="00316C8B" w:rsidRPr="00316C8B">
        <w:rPr>
          <w:rFonts w:ascii="Arial" w:hAnsi="Arial" w:cs="Arial"/>
          <w:sz w:val="22"/>
          <w:szCs w:val="22"/>
        </w:rPr>
        <w:t>J</w:t>
      </w:r>
      <w:r w:rsidR="00C107F2">
        <w:rPr>
          <w:rFonts w:ascii="Arial" w:hAnsi="Arial" w:cs="Arial"/>
          <w:sz w:val="22"/>
          <w:szCs w:val="22"/>
        </w:rPr>
        <w:t>u</w:t>
      </w:r>
      <w:r w:rsidR="00B31F15">
        <w:rPr>
          <w:rFonts w:ascii="Arial" w:hAnsi="Arial" w:cs="Arial"/>
          <w:sz w:val="22"/>
          <w:szCs w:val="22"/>
        </w:rPr>
        <w:t>ne</w:t>
      </w:r>
      <w:r w:rsidR="00FF1620" w:rsidRPr="00316C8B">
        <w:rPr>
          <w:rFonts w:ascii="Arial" w:hAnsi="Arial" w:cs="Arial"/>
          <w:sz w:val="22"/>
          <w:szCs w:val="22"/>
        </w:rPr>
        <w:t xml:space="preserve"> </w:t>
      </w:r>
      <w:r w:rsidR="00B31F15">
        <w:rPr>
          <w:rFonts w:ascii="Arial" w:hAnsi="Arial" w:cs="Arial"/>
          <w:sz w:val="22"/>
          <w:szCs w:val="22"/>
        </w:rPr>
        <w:t>28</w:t>
      </w:r>
      <w:r w:rsidR="00B82D80" w:rsidRPr="00316C8B">
        <w:rPr>
          <w:rFonts w:ascii="Arial" w:hAnsi="Arial" w:cs="Arial"/>
          <w:sz w:val="22"/>
          <w:szCs w:val="22"/>
        </w:rPr>
        <w:t>, 20</w:t>
      </w:r>
      <w:r w:rsidR="00D1716C" w:rsidRPr="00316C8B">
        <w:rPr>
          <w:rFonts w:ascii="Arial" w:hAnsi="Arial" w:cs="Arial"/>
          <w:sz w:val="22"/>
          <w:szCs w:val="22"/>
        </w:rPr>
        <w:t>2</w:t>
      </w:r>
      <w:r w:rsidR="00316C8B" w:rsidRPr="00316C8B">
        <w:rPr>
          <w:rFonts w:ascii="Arial" w:hAnsi="Arial" w:cs="Arial"/>
          <w:sz w:val="22"/>
          <w:szCs w:val="22"/>
        </w:rPr>
        <w:t>2</w:t>
      </w:r>
      <w:r w:rsidR="00D72AE9" w:rsidRPr="00316C8B">
        <w:rPr>
          <w:rFonts w:ascii="Arial" w:hAnsi="Arial" w:cs="Arial"/>
          <w:sz w:val="22"/>
          <w:szCs w:val="22"/>
        </w:rPr>
        <w:t>.</w:t>
      </w:r>
    </w:p>
    <w:p w14:paraId="5A43B998" w14:textId="77777777" w:rsidR="005F4E75" w:rsidRPr="004958B5" w:rsidRDefault="005F4E75" w:rsidP="005F4E75">
      <w:pPr>
        <w:rPr>
          <w:rFonts w:ascii="Arial" w:hAnsi="Arial" w:cs="Arial"/>
          <w:sz w:val="22"/>
          <w:szCs w:val="22"/>
        </w:rPr>
      </w:pPr>
    </w:p>
    <w:p w14:paraId="7333E80A" w14:textId="72106883" w:rsidR="005F4E75" w:rsidRPr="004958B5" w:rsidRDefault="005F4E75" w:rsidP="005F4E75">
      <w:pPr>
        <w:rPr>
          <w:rFonts w:ascii="Arial" w:hAnsi="Arial" w:cs="Arial"/>
          <w:sz w:val="22"/>
          <w:szCs w:val="22"/>
        </w:rPr>
      </w:pPr>
      <w:r w:rsidRPr="004958B5">
        <w:rPr>
          <w:rFonts w:ascii="Arial" w:hAnsi="Arial" w:cs="Arial"/>
          <w:sz w:val="22"/>
          <w:szCs w:val="22"/>
        </w:rPr>
        <w:t xml:space="preserve">All proposals shall be sent via mail in electronic format or sent via electronic mail to Skagit County Commissioners no later than 15:30pm Pacific Standard Time on </w:t>
      </w:r>
      <w:r w:rsidR="00316C8B" w:rsidRPr="00316C8B">
        <w:rPr>
          <w:rFonts w:ascii="Arial" w:hAnsi="Arial" w:cs="Arial"/>
          <w:sz w:val="22"/>
          <w:szCs w:val="22"/>
        </w:rPr>
        <w:t>Ju</w:t>
      </w:r>
      <w:r w:rsidR="00316C8B">
        <w:rPr>
          <w:rFonts w:ascii="Arial" w:hAnsi="Arial" w:cs="Arial"/>
          <w:sz w:val="22"/>
          <w:szCs w:val="22"/>
        </w:rPr>
        <w:t>ly</w:t>
      </w:r>
      <w:r w:rsidR="00316C8B" w:rsidRPr="00316C8B">
        <w:rPr>
          <w:rFonts w:ascii="Arial" w:hAnsi="Arial" w:cs="Arial"/>
          <w:sz w:val="22"/>
          <w:szCs w:val="22"/>
        </w:rPr>
        <w:t xml:space="preserve"> </w:t>
      </w:r>
      <w:r w:rsidR="00B31F15">
        <w:rPr>
          <w:rFonts w:ascii="Arial" w:hAnsi="Arial" w:cs="Arial"/>
          <w:sz w:val="22"/>
          <w:szCs w:val="22"/>
        </w:rPr>
        <w:t>28</w:t>
      </w:r>
      <w:r w:rsidR="00316C8B" w:rsidRPr="00316C8B">
        <w:rPr>
          <w:rFonts w:ascii="Arial" w:hAnsi="Arial" w:cs="Arial"/>
          <w:sz w:val="22"/>
          <w:szCs w:val="22"/>
        </w:rPr>
        <w:t>, 2022</w:t>
      </w:r>
      <w:r w:rsidRPr="004958B5">
        <w:rPr>
          <w:rFonts w:ascii="Arial" w:hAnsi="Arial" w:cs="Arial"/>
          <w:sz w:val="22"/>
          <w:szCs w:val="22"/>
        </w:rPr>
        <w:t xml:space="preserve"> per the instructions in the Request for Proposal. </w:t>
      </w:r>
    </w:p>
    <w:p w14:paraId="2959B016" w14:textId="77777777" w:rsidR="005F4E75" w:rsidRPr="004958B5" w:rsidRDefault="005F4E75" w:rsidP="005F4E75">
      <w:pPr>
        <w:rPr>
          <w:rFonts w:ascii="Arial" w:hAnsi="Arial" w:cs="Arial"/>
          <w:sz w:val="22"/>
          <w:szCs w:val="22"/>
        </w:rPr>
      </w:pPr>
    </w:p>
    <w:p w14:paraId="70C4F78F" w14:textId="77777777" w:rsidR="005F4E75" w:rsidRPr="004958B5" w:rsidRDefault="005F4E75" w:rsidP="005F4E75">
      <w:pPr>
        <w:rPr>
          <w:rFonts w:ascii="Arial" w:hAnsi="Arial" w:cs="Arial"/>
          <w:sz w:val="22"/>
          <w:szCs w:val="22"/>
        </w:rPr>
      </w:pPr>
      <w:r w:rsidRPr="004958B5">
        <w:rPr>
          <w:rFonts w:ascii="Arial" w:hAnsi="Arial" w:cs="Arial"/>
          <w:b/>
          <w:bCs/>
          <w:sz w:val="22"/>
          <w:szCs w:val="22"/>
        </w:rPr>
        <w:t xml:space="preserve">LATE PROPOSALS WILL NOT BE ACCEPTED. </w:t>
      </w:r>
      <w:r w:rsidRPr="004958B5">
        <w:rPr>
          <w:rFonts w:ascii="Arial" w:hAnsi="Arial" w:cs="Arial"/>
          <w:sz w:val="22"/>
          <w:szCs w:val="22"/>
        </w:rPr>
        <w:t>All proposals and accompanying documentation will become the property of Skagit County Government and may not be returned.</w:t>
      </w:r>
    </w:p>
    <w:p w14:paraId="4F5A124C" w14:textId="77777777" w:rsidR="005F4E75" w:rsidRPr="00C2171C" w:rsidRDefault="005F4E75" w:rsidP="00007469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sectPr w:rsidR="005F4E75" w:rsidRPr="00C2171C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291E9" w14:textId="77777777" w:rsidR="00975966" w:rsidRDefault="00975966">
      <w:r>
        <w:separator/>
      </w:r>
    </w:p>
  </w:endnote>
  <w:endnote w:type="continuationSeparator" w:id="0">
    <w:p w14:paraId="5B49AEBF" w14:textId="77777777" w:rsidR="00975966" w:rsidRDefault="00975966">
      <w:r>
        <w:continuationSeparator/>
      </w:r>
    </w:p>
  </w:endnote>
  <w:endnote w:type="continuationNotice" w:id="1">
    <w:p w14:paraId="1D25FA5D" w14:textId="77777777" w:rsidR="00975966" w:rsidRDefault="009759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4CB88" w14:textId="77777777" w:rsidR="00975966" w:rsidRDefault="00975966">
      <w:r>
        <w:separator/>
      </w:r>
    </w:p>
  </w:footnote>
  <w:footnote w:type="continuationSeparator" w:id="0">
    <w:p w14:paraId="5E4ED650" w14:textId="77777777" w:rsidR="00975966" w:rsidRDefault="00975966">
      <w:r>
        <w:continuationSeparator/>
      </w:r>
    </w:p>
  </w:footnote>
  <w:footnote w:type="continuationNotice" w:id="1">
    <w:p w14:paraId="6BF46AF3" w14:textId="77777777" w:rsidR="00975966" w:rsidRDefault="009759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A70" w14:textId="77777777" w:rsidR="00C0343A" w:rsidRDefault="00C0343A">
    <w:pPr>
      <w:pStyle w:val="Header"/>
      <w:jc w:val="center"/>
      <w:rPr>
        <w:u w:val="single"/>
      </w:rPr>
    </w:pPr>
    <w:r>
      <w:t xml:space="preserve">RESOLUTION # </w:t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05E8"/>
    <w:rsid w:val="00007469"/>
    <w:rsid w:val="00015329"/>
    <w:rsid w:val="000E24B7"/>
    <w:rsid w:val="00110D35"/>
    <w:rsid w:val="001908DF"/>
    <w:rsid w:val="001B502F"/>
    <w:rsid w:val="00260C27"/>
    <w:rsid w:val="002D3AFA"/>
    <w:rsid w:val="00306EF4"/>
    <w:rsid w:val="00316C8B"/>
    <w:rsid w:val="00347D55"/>
    <w:rsid w:val="003834EB"/>
    <w:rsid w:val="00384711"/>
    <w:rsid w:val="003A0DCB"/>
    <w:rsid w:val="00414F00"/>
    <w:rsid w:val="004958B5"/>
    <w:rsid w:val="004D4009"/>
    <w:rsid w:val="005172DA"/>
    <w:rsid w:val="005E2099"/>
    <w:rsid w:val="005F4E75"/>
    <w:rsid w:val="0062567E"/>
    <w:rsid w:val="00660B80"/>
    <w:rsid w:val="00662138"/>
    <w:rsid w:val="006804A9"/>
    <w:rsid w:val="00686EEE"/>
    <w:rsid w:val="006C60B7"/>
    <w:rsid w:val="006E5BDD"/>
    <w:rsid w:val="007105E8"/>
    <w:rsid w:val="007D0CEC"/>
    <w:rsid w:val="008252ED"/>
    <w:rsid w:val="00873275"/>
    <w:rsid w:val="0089739E"/>
    <w:rsid w:val="00902819"/>
    <w:rsid w:val="00903954"/>
    <w:rsid w:val="00963ECA"/>
    <w:rsid w:val="00975966"/>
    <w:rsid w:val="00A12899"/>
    <w:rsid w:val="00A60D5A"/>
    <w:rsid w:val="00AF2599"/>
    <w:rsid w:val="00B31F15"/>
    <w:rsid w:val="00B61776"/>
    <w:rsid w:val="00B82D80"/>
    <w:rsid w:val="00BC1B05"/>
    <w:rsid w:val="00BE00DB"/>
    <w:rsid w:val="00BF7F7D"/>
    <w:rsid w:val="00C0290C"/>
    <w:rsid w:val="00C0343A"/>
    <w:rsid w:val="00C107F2"/>
    <w:rsid w:val="00C2171C"/>
    <w:rsid w:val="00C25DA1"/>
    <w:rsid w:val="00C34D89"/>
    <w:rsid w:val="00C43456"/>
    <w:rsid w:val="00C757C6"/>
    <w:rsid w:val="00CD087B"/>
    <w:rsid w:val="00CD62A5"/>
    <w:rsid w:val="00CE3397"/>
    <w:rsid w:val="00CF0FD2"/>
    <w:rsid w:val="00D1716C"/>
    <w:rsid w:val="00D72AE9"/>
    <w:rsid w:val="00D91EB9"/>
    <w:rsid w:val="00DE63E5"/>
    <w:rsid w:val="00E12D78"/>
    <w:rsid w:val="00E718C4"/>
    <w:rsid w:val="00F4263E"/>
    <w:rsid w:val="00FC4FAC"/>
    <w:rsid w:val="00FF1620"/>
    <w:rsid w:val="280548E0"/>
    <w:rsid w:val="472D5CF3"/>
    <w:rsid w:val="4EA3E3C1"/>
    <w:rsid w:val="669F91F9"/>
    <w:rsid w:val="6DBCA81F"/>
    <w:rsid w:val="7734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069BC8"/>
  <w15:docId w15:val="{D60C7673-B701-4F2C-8F5A-95D30AB1C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b/>
      <w:bCs/>
      <w:sz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105E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F4E75"/>
    <w:rPr>
      <w:color w:val="0000FF"/>
      <w:u w:val="single"/>
    </w:rPr>
  </w:style>
  <w:style w:type="paragraph" w:styleId="Revision">
    <w:name w:val="Revision"/>
    <w:hidden/>
    <w:uiPriority w:val="99"/>
    <w:semiHidden/>
    <w:rsid w:val="00B31F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skagitcounty.ne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E6A54B88C2F42803E9CDF152CAFF8" ma:contentTypeVersion="6" ma:contentTypeDescription="Create a new document." ma:contentTypeScope="" ma:versionID="fa92e8638a1909d44da154f5eb8a97d2">
  <xsd:schema xmlns:xsd="http://www.w3.org/2001/XMLSchema" xmlns:xs="http://www.w3.org/2001/XMLSchema" xmlns:p="http://schemas.microsoft.com/office/2006/metadata/properties" xmlns:ns2="a9630b3e-ac6e-47ab-931d-2cf7eaaa7328" targetNamespace="http://schemas.microsoft.com/office/2006/metadata/properties" ma:root="true" ma:fieldsID="ecdf98e477b78d853b6239d54d1bff37" ns2:_="">
    <xsd:import namespace="a9630b3e-ac6e-47ab-931d-2cf7eaaa73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630b3e-ac6e-47ab-931d-2cf7eaaa73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274C16-F880-4AA0-9D7B-508FDF0D70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559622-ECEF-4359-A6BB-8D06C126BB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28EC3-FE22-4645-9CE7-0620FC75E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630b3e-ac6e-47ab-931d-2cf7eaaa73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352</Words>
  <Characters>2008</Characters>
  <Application>Microsoft Office Word</Application>
  <DocSecurity>4</DocSecurity>
  <Lines>16</Lines>
  <Paragraphs>4</Paragraphs>
  <ScaleCrop>false</ScaleCrop>
  <Company>Skagit County - Information Services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Proposals for Prosecuting Attorney Case Management System</dc:title>
  <dc:subject/>
  <dc:creator>Michael Almvig</dc:creator>
  <cp:keywords/>
  <dc:description/>
  <cp:lastModifiedBy>Mike Almvig</cp:lastModifiedBy>
  <cp:revision>31</cp:revision>
  <cp:lastPrinted>2015-10-20T15:22:00Z</cp:lastPrinted>
  <dcterms:created xsi:type="dcterms:W3CDTF">2012-12-13T22:05:00Z</dcterms:created>
  <dcterms:modified xsi:type="dcterms:W3CDTF">2022-06-07T23:43:00Z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0x010100F6EE6A54B88C2F42803E9CDF152CAFF8</vt:lpwstr>
  </property>
</Properties>
</file>